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CAB82" w14:textId="77777777" w:rsidR="000107EC" w:rsidRDefault="000107EC" w:rsidP="000107EC">
      <w:pPr>
        <w:rPr>
          <w:b/>
          <w:bCs/>
          <w:sz w:val="28"/>
          <w:szCs w:val="28"/>
        </w:rPr>
      </w:pPr>
      <w:r w:rsidRPr="008D6A2C">
        <w:rPr>
          <w:b/>
          <w:bCs/>
          <w:sz w:val="28"/>
          <w:szCs w:val="28"/>
        </w:rPr>
        <w:t>Acupressure points for birth</w:t>
      </w:r>
    </w:p>
    <w:p w14:paraId="376C4490" w14:textId="77777777" w:rsidR="000107EC" w:rsidRDefault="000107EC" w:rsidP="000107EC">
      <w:r>
        <w:t>All these points are suitable to start from 37 weeks to help the body start moving towards the birth. Press only softly during the last few weeks but during the birth press quite hard.</w:t>
      </w:r>
    </w:p>
    <w:p w14:paraId="4F8F13D7" w14:textId="77777777" w:rsidR="000107EC" w:rsidRDefault="000107EC" w:rsidP="000107EC">
      <w:r>
        <w:rPr>
          <w:noProof/>
        </w:rPr>
        <w:drawing>
          <wp:anchor distT="0" distB="0" distL="114300" distR="114300" simplePos="0" relativeHeight="251659264" behindDoc="0" locked="0" layoutInCell="1" allowOverlap="1" wp14:anchorId="04ABC32A" wp14:editId="4C6AE52B">
            <wp:simplePos x="0" y="0"/>
            <wp:positionH relativeFrom="column">
              <wp:posOffset>0</wp:posOffset>
            </wp:positionH>
            <wp:positionV relativeFrom="paragraph">
              <wp:posOffset>-1270</wp:posOffset>
            </wp:positionV>
            <wp:extent cx="2731770" cy="1813895"/>
            <wp:effectExtent l="0" t="0" r="0" b="0"/>
            <wp:wrapSquare wrapText="bothSides"/>
            <wp:docPr id="4" name="Picture 4" descr="A close up of a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cupressure-Large-Intestine-4.jpg"/>
                    <pic:cNvPicPr/>
                  </pic:nvPicPr>
                  <pic:blipFill>
                    <a:blip r:embed="rId4">
                      <a:extLst>
                        <a:ext uri="{28A0092B-C50C-407E-A947-70E740481C1C}">
                          <a14:useLocalDpi xmlns:a14="http://schemas.microsoft.com/office/drawing/2010/main" val="0"/>
                        </a:ext>
                      </a:extLst>
                    </a:blip>
                    <a:stretch>
                      <a:fillRect/>
                    </a:stretch>
                  </pic:blipFill>
                  <pic:spPr>
                    <a:xfrm>
                      <a:off x="0" y="0"/>
                      <a:ext cx="2731770" cy="1813895"/>
                    </a:xfrm>
                    <a:prstGeom prst="rect">
                      <a:avLst/>
                    </a:prstGeom>
                  </pic:spPr>
                </pic:pic>
              </a:graphicData>
            </a:graphic>
          </wp:anchor>
        </w:drawing>
      </w:r>
    </w:p>
    <w:p w14:paraId="3EF8FC8B" w14:textId="77777777" w:rsidR="000107EC" w:rsidRDefault="000107EC" w:rsidP="000107EC">
      <w:pPr>
        <w:rPr>
          <w:rFonts w:cstheme="minorHAnsi"/>
          <w:shd w:val="clear" w:color="auto" w:fill="FFFFFF"/>
        </w:rPr>
      </w:pPr>
      <w:r w:rsidRPr="008D6A2C">
        <w:rPr>
          <w:rFonts w:cstheme="minorHAnsi"/>
          <w:shd w:val="clear" w:color="auto" w:fill="FFFFFF"/>
        </w:rPr>
        <w:t xml:space="preserve">This point is great to help get things started and the woman </w:t>
      </w:r>
      <w:proofErr w:type="gramStart"/>
      <w:r w:rsidRPr="008D6A2C">
        <w:rPr>
          <w:rFonts w:cstheme="minorHAnsi"/>
          <w:shd w:val="clear" w:color="auto" w:fill="FFFFFF"/>
        </w:rPr>
        <w:t>is able to</w:t>
      </w:r>
      <w:proofErr w:type="gramEnd"/>
      <w:r w:rsidRPr="008D6A2C">
        <w:rPr>
          <w:rFonts w:cstheme="minorHAnsi"/>
          <w:shd w:val="clear" w:color="auto" w:fill="FFFFFF"/>
        </w:rPr>
        <w:t xml:space="preserve"> press this point herself. It’s generally helpful for her to start pressing this point at the beginning of birth (or even before it begins in the last couple weeks of pregnancy). This point is often useful when the woman starts to get the urge to push.</w:t>
      </w:r>
    </w:p>
    <w:p w14:paraId="70FD2760" w14:textId="77777777" w:rsidR="000107EC" w:rsidRDefault="000107EC" w:rsidP="000107EC">
      <w:pPr>
        <w:rPr>
          <w:rFonts w:cstheme="minorHAnsi"/>
          <w:shd w:val="clear" w:color="auto" w:fill="FFFFFF"/>
        </w:rPr>
      </w:pPr>
    </w:p>
    <w:p w14:paraId="3ADC87A2" w14:textId="77777777" w:rsidR="000107EC" w:rsidRDefault="000107EC" w:rsidP="000107EC">
      <w:pPr>
        <w:rPr>
          <w:rFonts w:cstheme="minorHAnsi"/>
          <w:shd w:val="clear" w:color="auto" w:fill="FFFFFF"/>
        </w:rPr>
      </w:pPr>
    </w:p>
    <w:p w14:paraId="394C3223" w14:textId="77777777" w:rsidR="000107EC" w:rsidRDefault="000107EC" w:rsidP="000107EC">
      <w:pPr>
        <w:rPr>
          <w:rFonts w:cstheme="minorHAnsi"/>
          <w:shd w:val="clear" w:color="auto" w:fill="FFFFFF"/>
        </w:rPr>
      </w:pPr>
      <w:r w:rsidRPr="0028538C">
        <w:rPr>
          <w:rFonts w:cstheme="minorHAnsi"/>
          <w:shd w:val="clear" w:color="auto" w:fill="FFFFFF"/>
        </w:rPr>
        <w:t>The lower back points are extremely helpful if you are </w:t>
      </w:r>
      <w:hyperlink r:id="rId5" w:history="1">
        <w:r w:rsidRPr="0028538C">
          <w:rPr>
            <w:rStyle w:val="Hyperlink"/>
            <w:rFonts w:cstheme="minorHAnsi"/>
            <w:shd w:val="clear" w:color="auto" w:fill="FFFFFF"/>
          </w:rPr>
          <w:t xml:space="preserve">experiencing back </w:t>
        </w:r>
        <w:proofErr w:type="spellStart"/>
        <w:r w:rsidRPr="0028538C">
          <w:rPr>
            <w:rStyle w:val="Hyperlink"/>
            <w:rFonts w:cstheme="minorHAnsi"/>
            <w:shd w:val="clear" w:color="auto" w:fill="FFFFFF"/>
          </w:rPr>
          <w:t>labor</w:t>
        </w:r>
        <w:proofErr w:type="spellEnd"/>
      </w:hyperlink>
      <w:r w:rsidRPr="0028538C">
        <w:rPr>
          <w:rFonts w:cstheme="minorHAnsi"/>
          <w:shd w:val="clear" w:color="auto" w:fill="FFFFFF"/>
        </w:rPr>
        <w:t> or in the middle of an intense contraction as a counter pressure. These points are in the lower back region and can be individualized to the woman depending on where it feels the best to her.  Sometimes the point might be more outwards on the lower back.  Have your support person push into the points with their knuckles and lean in with their body weight during a contraction</w:t>
      </w:r>
      <w:r>
        <w:rPr>
          <w:rFonts w:cstheme="minorHAnsi"/>
          <w:noProof/>
        </w:rPr>
        <w:drawing>
          <wp:anchor distT="0" distB="0" distL="114300" distR="114300" simplePos="0" relativeHeight="251660288" behindDoc="0" locked="0" layoutInCell="1" allowOverlap="1" wp14:anchorId="3BE68454" wp14:editId="156F5EF6">
            <wp:simplePos x="0" y="0"/>
            <wp:positionH relativeFrom="column">
              <wp:posOffset>0</wp:posOffset>
            </wp:positionH>
            <wp:positionV relativeFrom="paragraph">
              <wp:posOffset>-635</wp:posOffset>
            </wp:positionV>
            <wp:extent cx="2742741" cy="1821180"/>
            <wp:effectExtent l="0" t="0" r="635" b="7620"/>
            <wp:wrapSquare wrapText="bothSides"/>
            <wp:docPr id="5" name="Picture 5" descr="A picture containing person, indoor, wall,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cupressure-Lower-Back-Points.jpg"/>
                    <pic:cNvPicPr/>
                  </pic:nvPicPr>
                  <pic:blipFill>
                    <a:blip r:embed="rId6">
                      <a:extLst>
                        <a:ext uri="{28A0092B-C50C-407E-A947-70E740481C1C}">
                          <a14:useLocalDpi xmlns:a14="http://schemas.microsoft.com/office/drawing/2010/main" val="0"/>
                        </a:ext>
                      </a:extLst>
                    </a:blip>
                    <a:stretch>
                      <a:fillRect/>
                    </a:stretch>
                  </pic:blipFill>
                  <pic:spPr>
                    <a:xfrm>
                      <a:off x="0" y="0"/>
                      <a:ext cx="2742741" cy="1821180"/>
                    </a:xfrm>
                    <a:prstGeom prst="rect">
                      <a:avLst/>
                    </a:prstGeom>
                  </pic:spPr>
                </pic:pic>
              </a:graphicData>
            </a:graphic>
          </wp:anchor>
        </w:drawing>
      </w:r>
      <w:r>
        <w:rPr>
          <w:rFonts w:cstheme="minorHAnsi"/>
          <w:shd w:val="clear" w:color="auto" w:fill="FFFFFF"/>
        </w:rPr>
        <w:t>.</w:t>
      </w:r>
    </w:p>
    <w:p w14:paraId="3B2C2BDA" w14:textId="77777777" w:rsidR="000107EC" w:rsidRDefault="000107EC" w:rsidP="000107EC">
      <w:pPr>
        <w:rPr>
          <w:rFonts w:cstheme="minorHAnsi"/>
          <w:shd w:val="clear" w:color="auto" w:fill="FFFFFF"/>
        </w:rPr>
      </w:pPr>
    </w:p>
    <w:p w14:paraId="289B1A72" w14:textId="77777777" w:rsidR="000107EC" w:rsidRDefault="000107EC" w:rsidP="000107EC">
      <w:pPr>
        <w:rPr>
          <w:rFonts w:cstheme="minorHAnsi"/>
          <w:shd w:val="clear" w:color="auto" w:fill="FFFFFF"/>
        </w:rPr>
      </w:pPr>
      <w:r w:rsidRPr="00916E40">
        <w:rPr>
          <w:rFonts w:cstheme="minorHAnsi"/>
          <w:noProof/>
        </w:rPr>
        <w:drawing>
          <wp:anchor distT="0" distB="0" distL="114300" distR="114300" simplePos="0" relativeHeight="251661312" behindDoc="0" locked="0" layoutInCell="1" allowOverlap="1" wp14:anchorId="6C9AD20A" wp14:editId="0A78BF33">
            <wp:simplePos x="0" y="0"/>
            <wp:positionH relativeFrom="margin">
              <wp:align>left</wp:align>
            </wp:positionH>
            <wp:positionV relativeFrom="paragraph">
              <wp:posOffset>3810</wp:posOffset>
            </wp:positionV>
            <wp:extent cx="2742565" cy="1821180"/>
            <wp:effectExtent l="0" t="0" r="635" b="7620"/>
            <wp:wrapSquare wrapText="bothSides"/>
            <wp:docPr id="6" name="Picture 6" descr="A picture containing person, indoor, wall, s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cupressure-Kidney-1.jpg"/>
                    <pic:cNvPicPr/>
                  </pic:nvPicPr>
                  <pic:blipFill>
                    <a:blip r:embed="rId7">
                      <a:extLst>
                        <a:ext uri="{28A0092B-C50C-407E-A947-70E740481C1C}">
                          <a14:useLocalDpi xmlns:a14="http://schemas.microsoft.com/office/drawing/2010/main" val="0"/>
                        </a:ext>
                      </a:extLst>
                    </a:blip>
                    <a:stretch>
                      <a:fillRect/>
                    </a:stretch>
                  </pic:blipFill>
                  <pic:spPr>
                    <a:xfrm>
                      <a:off x="0" y="0"/>
                      <a:ext cx="2742565" cy="1821180"/>
                    </a:xfrm>
                    <a:prstGeom prst="rect">
                      <a:avLst/>
                    </a:prstGeom>
                  </pic:spPr>
                </pic:pic>
              </a:graphicData>
            </a:graphic>
          </wp:anchor>
        </w:drawing>
      </w:r>
      <w:r w:rsidRPr="00916E40">
        <w:rPr>
          <w:rFonts w:cstheme="minorHAnsi"/>
          <w:shd w:val="clear" w:color="auto" w:fill="FFFFFF"/>
        </w:rPr>
        <w:t xml:space="preserve">This point </w:t>
      </w:r>
      <w:proofErr w:type="gramStart"/>
      <w:r w:rsidRPr="00916E40">
        <w:rPr>
          <w:rFonts w:cstheme="minorHAnsi"/>
          <w:shd w:val="clear" w:color="auto" w:fill="FFFFFF"/>
        </w:rPr>
        <w:t>is located in</w:t>
      </w:r>
      <w:proofErr w:type="gramEnd"/>
      <w:r w:rsidRPr="00916E40">
        <w:rPr>
          <w:rFonts w:cstheme="minorHAnsi"/>
          <w:shd w:val="clear" w:color="auto" w:fill="FFFFFF"/>
        </w:rPr>
        <w:t xml:space="preserve"> the centre of sole of the foot in the depression next to the bottom of the ball of the foot. These points pull energy downward and are typically useful during the transition phase of </w:t>
      </w:r>
      <w:r>
        <w:rPr>
          <w:rFonts w:cstheme="minorHAnsi"/>
          <w:shd w:val="clear" w:color="auto" w:fill="FFFFFF"/>
        </w:rPr>
        <w:t>birth</w:t>
      </w:r>
      <w:r w:rsidRPr="00916E40">
        <w:rPr>
          <w:rFonts w:cstheme="minorHAnsi"/>
          <w:shd w:val="clear" w:color="auto" w:fill="FFFFFF"/>
        </w:rPr>
        <w:t xml:space="preserve">. This is also a great point for calming to help with stress and anxiety. You can also use </w:t>
      </w:r>
      <w:r>
        <w:rPr>
          <w:rFonts w:cstheme="minorHAnsi"/>
          <w:shd w:val="clear" w:color="auto" w:fill="FFFFFF"/>
        </w:rPr>
        <w:t>travel sickness</w:t>
      </w:r>
      <w:r w:rsidRPr="00916E40">
        <w:rPr>
          <w:rFonts w:cstheme="minorHAnsi"/>
          <w:shd w:val="clear" w:color="auto" w:fill="FFFFFF"/>
        </w:rPr>
        <w:t xml:space="preserve"> bands around the foot to place the pressure on the point for you.</w:t>
      </w:r>
    </w:p>
    <w:p w14:paraId="61524F7E" w14:textId="77777777" w:rsidR="000107EC" w:rsidRDefault="000107EC" w:rsidP="000107EC">
      <w:pPr>
        <w:rPr>
          <w:rFonts w:cstheme="minorHAnsi"/>
          <w:shd w:val="clear" w:color="auto" w:fill="FFFFFF"/>
        </w:rPr>
      </w:pPr>
    </w:p>
    <w:p w14:paraId="2DC08AF0" w14:textId="77777777" w:rsidR="000107EC" w:rsidRDefault="000107EC" w:rsidP="000107EC">
      <w:pPr>
        <w:rPr>
          <w:rFonts w:cstheme="minorHAnsi"/>
          <w:shd w:val="clear" w:color="auto" w:fill="FFFFFF"/>
        </w:rPr>
      </w:pPr>
    </w:p>
    <w:p w14:paraId="4E9EDDD2" w14:textId="77777777" w:rsidR="000107EC" w:rsidRPr="00542491" w:rsidRDefault="000107EC" w:rsidP="000107EC">
      <w:pPr>
        <w:rPr>
          <w:rFonts w:cstheme="minorHAnsi"/>
        </w:rPr>
      </w:pPr>
    </w:p>
    <w:p w14:paraId="3FB0A9D0" w14:textId="77777777" w:rsidR="000107EC" w:rsidRDefault="000107EC" w:rsidP="000107EC">
      <w:pPr>
        <w:rPr>
          <w:rFonts w:cstheme="minorHAnsi"/>
          <w:shd w:val="clear" w:color="auto" w:fill="FFFFFF"/>
        </w:rPr>
      </w:pPr>
    </w:p>
    <w:p w14:paraId="776F794F" w14:textId="77777777" w:rsidR="000107EC" w:rsidRDefault="000107EC" w:rsidP="000107EC">
      <w:pPr>
        <w:rPr>
          <w:rFonts w:cstheme="minorHAnsi"/>
          <w:shd w:val="clear" w:color="auto" w:fill="FFFFFF"/>
        </w:rPr>
      </w:pPr>
      <w:r w:rsidRPr="00542491">
        <w:rPr>
          <w:rFonts w:cstheme="minorHAnsi"/>
          <w:shd w:val="clear" w:color="auto" w:fill="FFFFFF"/>
        </w:rPr>
        <w:lastRenderedPageBreak/>
        <w:t xml:space="preserve">This point is generally used to increase circulation and provide pain relief in the body. Most women also like this point during the transitional phase of </w:t>
      </w:r>
      <w:r w:rsidRPr="00542491">
        <w:rPr>
          <w:rFonts w:cstheme="minorHAnsi"/>
          <w:noProof/>
        </w:rPr>
        <w:drawing>
          <wp:anchor distT="0" distB="0" distL="114300" distR="114300" simplePos="0" relativeHeight="251662336" behindDoc="0" locked="0" layoutInCell="1" allowOverlap="1" wp14:anchorId="554BBADA" wp14:editId="554C274B">
            <wp:simplePos x="0" y="0"/>
            <wp:positionH relativeFrom="column">
              <wp:posOffset>-15240</wp:posOffset>
            </wp:positionH>
            <wp:positionV relativeFrom="paragraph">
              <wp:posOffset>-401320</wp:posOffset>
            </wp:positionV>
            <wp:extent cx="2766060" cy="1836664"/>
            <wp:effectExtent l="0" t="0" r="0" b="0"/>
            <wp:wrapSquare wrapText="bothSides"/>
            <wp:docPr id="7" name="Picture 7" descr="A picture containing indoor, person,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cupressure-Urinary-Bladder-60.jpg"/>
                    <pic:cNvPicPr/>
                  </pic:nvPicPr>
                  <pic:blipFill>
                    <a:blip r:embed="rId8">
                      <a:extLst>
                        <a:ext uri="{28A0092B-C50C-407E-A947-70E740481C1C}">
                          <a14:useLocalDpi xmlns:a14="http://schemas.microsoft.com/office/drawing/2010/main" val="0"/>
                        </a:ext>
                      </a:extLst>
                    </a:blip>
                    <a:stretch>
                      <a:fillRect/>
                    </a:stretch>
                  </pic:blipFill>
                  <pic:spPr>
                    <a:xfrm>
                      <a:off x="0" y="0"/>
                      <a:ext cx="2766060" cy="1836664"/>
                    </a:xfrm>
                    <a:prstGeom prst="rect">
                      <a:avLst/>
                    </a:prstGeom>
                  </pic:spPr>
                </pic:pic>
              </a:graphicData>
            </a:graphic>
          </wp:anchor>
        </w:drawing>
      </w:r>
      <w:r w:rsidRPr="00542491">
        <w:rPr>
          <w:rFonts w:cstheme="minorHAnsi"/>
          <w:shd w:val="clear" w:color="auto" w:fill="FFFFFF"/>
        </w:rPr>
        <w:t>birth.</w:t>
      </w:r>
    </w:p>
    <w:p w14:paraId="0A8DC95C" w14:textId="77777777" w:rsidR="000107EC" w:rsidRDefault="000107EC" w:rsidP="000107EC">
      <w:pPr>
        <w:rPr>
          <w:rFonts w:cstheme="minorHAnsi"/>
          <w:shd w:val="clear" w:color="auto" w:fill="FFFFFF"/>
        </w:rPr>
      </w:pPr>
    </w:p>
    <w:p w14:paraId="7C72730F" w14:textId="77777777" w:rsidR="000107EC" w:rsidRDefault="000107EC" w:rsidP="000107EC">
      <w:pPr>
        <w:rPr>
          <w:rFonts w:cstheme="minorHAnsi"/>
          <w:shd w:val="clear" w:color="auto" w:fill="FFFFFF"/>
        </w:rPr>
      </w:pPr>
    </w:p>
    <w:p w14:paraId="4DB4FFD5" w14:textId="77777777" w:rsidR="000107EC" w:rsidRDefault="000107EC" w:rsidP="000107EC">
      <w:pPr>
        <w:rPr>
          <w:rFonts w:cstheme="minorHAnsi"/>
          <w:shd w:val="clear" w:color="auto" w:fill="FFFFFF"/>
        </w:rPr>
      </w:pPr>
    </w:p>
    <w:p w14:paraId="33C7721C" w14:textId="77777777" w:rsidR="000107EC" w:rsidRDefault="000107EC" w:rsidP="000107EC">
      <w:pPr>
        <w:rPr>
          <w:rFonts w:cstheme="minorHAnsi"/>
          <w:shd w:val="clear" w:color="auto" w:fill="FFFFFF"/>
        </w:rPr>
      </w:pPr>
    </w:p>
    <w:p w14:paraId="05716CF3" w14:textId="77777777" w:rsidR="000107EC" w:rsidRDefault="000107EC" w:rsidP="000107EC">
      <w:pPr>
        <w:rPr>
          <w:rFonts w:cstheme="minorHAnsi"/>
          <w:shd w:val="clear" w:color="auto" w:fill="FFFFFF"/>
        </w:rPr>
      </w:pPr>
    </w:p>
    <w:p w14:paraId="6B6D5268" w14:textId="77777777" w:rsidR="000107EC" w:rsidRDefault="000107EC" w:rsidP="000107EC">
      <w:pPr>
        <w:pStyle w:val="NormalWeb"/>
        <w:shd w:val="clear" w:color="auto" w:fill="FFFFFF"/>
        <w:spacing w:before="0" w:beforeAutospacing="0" w:after="300" w:afterAutospacing="0"/>
        <w:rPr>
          <w:rFonts w:asciiTheme="minorHAnsi" w:hAnsiTheme="minorHAnsi" w:cstheme="minorHAnsi"/>
          <w:sz w:val="22"/>
          <w:szCs w:val="22"/>
        </w:rPr>
      </w:pPr>
      <w:r w:rsidRPr="00542491">
        <w:rPr>
          <w:rFonts w:asciiTheme="minorHAnsi" w:hAnsiTheme="minorHAnsi" w:cstheme="minorHAnsi"/>
          <w:noProof/>
          <w:sz w:val="22"/>
          <w:szCs w:val="22"/>
        </w:rPr>
        <w:drawing>
          <wp:anchor distT="0" distB="0" distL="114300" distR="114300" simplePos="0" relativeHeight="251663360" behindDoc="0" locked="0" layoutInCell="1" allowOverlap="1" wp14:anchorId="658C49E0" wp14:editId="51FB0A37">
            <wp:simplePos x="0" y="0"/>
            <wp:positionH relativeFrom="margin">
              <wp:align>left</wp:align>
            </wp:positionH>
            <wp:positionV relativeFrom="paragraph">
              <wp:posOffset>38100</wp:posOffset>
            </wp:positionV>
            <wp:extent cx="2759710" cy="1832610"/>
            <wp:effectExtent l="0" t="0" r="2540" b="0"/>
            <wp:wrapSquare wrapText="bothSides"/>
            <wp:docPr id="8" name="Picture 8" descr="A picture containing person, indoor, wall, m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cupressure-Spleen-6.jpg"/>
                    <pic:cNvPicPr/>
                  </pic:nvPicPr>
                  <pic:blipFill>
                    <a:blip r:embed="rId9">
                      <a:extLst>
                        <a:ext uri="{28A0092B-C50C-407E-A947-70E740481C1C}">
                          <a14:useLocalDpi xmlns:a14="http://schemas.microsoft.com/office/drawing/2010/main" val="0"/>
                        </a:ext>
                      </a:extLst>
                    </a:blip>
                    <a:stretch>
                      <a:fillRect/>
                    </a:stretch>
                  </pic:blipFill>
                  <pic:spPr>
                    <a:xfrm>
                      <a:off x="0" y="0"/>
                      <a:ext cx="2759710" cy="1832610"/>
                    </a:xfrm>
                    <a:prstGeom prst="rect">
                      <a:avLst/>
                    </a:prstGeom>
                  </pic:spPr>
                </pic:pic>
              </a:graphicData>
            </a:graphic>
          </wp:anchor>
        </w:drawing>
      </w:r>
      <w:r w:rsidRPr="00542491">
        <w:rPr>
          <w:rFonts w:asciiTheme="minorHAnsi" w:hAnsiTheme="minorHAnsi" w:cstheme="minorHAnsi"/>
          <w:sz w:val="22"/>
          <w:szCs w:val="22"/>
        </w:rPr>
        <w:t xml:space="preserve">This point is located on the inner calf about four fingers width up along the tibial bone. There will be a tender spot, so find that. In case of a stalling </w:t>
      </w:r>
      <w:proofErr w:type="spellStart"/>
      <w:r w:rsidRPr="00542491">
        <w:rPr>
          <w:rFonts w:asciiTheme="minorHAnsi" w:hAnsiTheme="minorHAnsi" w:cstheme="minorHAnsi"/>
          <w:sz w:val="22"/>
          <w:szCs w:val="22"/>
        </w:rPr>
        <w:t>labor</w:t>
      </w:r>
      <w:proofErr w:type="spellEnd"/>
      <w:r w:rsidRPr="00542491">
        <w:rPr>
          <w:rFonts w:asciiTheme="minorHAnsi" w:hAnsiTheme="minorHAnsi" w:cstheme="minorHAnsi"/>
          <w:sz w:val="22"/>
          <w:szCs w:val="22"/>
        </w:rPr>
        <w:t>, use this point along with large intestine 4 to encourage stronger contractions. Have the woman apply pressure to the hand point and the support person give acupressure to spleen 6.</w:t>
      </w:r>
    </w:p>
    <w:p w14:paraId="5BFF5F75" w14:textId="77777777" w:rsidR="000107EC" w:rsidRDefault="000107EC" w:rsidP="000107EC">
      <w:pPr>
        <w:pStyle w:val="NormalWeb"/>
        <w:shd w:val="clear" w:color="auto" w:fill="FFFFFF"/>
        <w:spacing w:before="0" w:beforeAutospacing="0" w:after="300" w:afterAutospacing="0"/>
        <w:rPr>
          <w:rFonts w:asciiTheme="minorHAnsi" w:hAnsiTheme="minorHAnsi" w:cstheme="minorHAnsi"/>
          <w:sz w:val="22"/>
          <w:szCs w:val="22"/>
        </w:rPr>
      </w:pPr>
    </w:p>
    <w:p w14:paraId="6EFDF91F" w14:textId="77777777" w:rsidR="000107EC" w:rsidRDefault="000107EC" w:rsidP="000107EC">
      <w:pPr>
        <w:pStyle w:val="NormalWeb"/>
        <w:shd w:val="clear" w:color="auto" w:fill="FFFFFF"/>
        <w:spacing w:before="0" w:beforeAutospacing="0" w:after="300" w:afterAutospacing="0"/>
        <w:rPr>
          <w:rFonts w:asciiTheme="minorHAnsi" w:hAnsiTheme="minorHAnsi" w:cstheme="minorHAnsi"/>
          <w:sz w:val="22"/>
          <w:szCs w:val="22"/>
        </w:rPr>
      </w:pPr>
    </w:p>
    <w:p w14:paraId="204B1080" w14:textId="77777777" w:rsidR="000107EC" w:rsidRDefault="000107EC" w:rsidP="000107EC">
      <w:pPr>
        <w:pStyle w:val="NormalWeb"/>
        <w:shd w:val="clear" w:color="auto" w:fill="FFFFFF"/>
        <w:spacing w:before="0" w:beforeAutospacing="0" w:after="300" w:afterAutospacing="0"/>
        <w:rPr>
          <w:rFonts w:asciiTheme="minorHAnsi" w:hAnsiTheme="minorHAnsi" w:cstheme="minorHAnsi"/>
          <w:sz w:val="22"/>
          <w:szCs w:val="22"/>
        </w:rPr>
      </w:pPr>
    </w:p>
    <w:p w14:paraId="7AC4CA40" w14:textId="77777777" w:rsidR="000107EC" w:rsidRPr="00542491" w:rsidRDefault="000107EC" w:rsidP="000107EC">
      <w:pPr>
        <w:pStyle w:val="NormalWeb"/>
        <w:shd w:val="clear" w:color="auto" w:fill="FFFFFF"/>
        <w:spacing w:before="0" w:beforeAutospacing="0" w:after="300" w:afterAutospacing="0"/>
        <w:rPr>
          <w:rFonts w:asciiTheme="minorHAnsi" w:hAnsiTheme="minorHAnsi" w:cstheme="minorHAnsi"/>
          <w:sz w:val="22"/>
          <w:szCs w:val="22"/>
        </w:rPr>
      </w:pPr>
      <w:r w:rsidRPr="00542491">
        <w:rPr>
          <w:rFonts w:asciiTheme="minorHAnsi" w:hAnsiTheme="minorHAnsi" w:cstheme="minorHAnsi"/>
          <w:sz w:val="22"/>
          <w:szCs w:val="22"/>
        </w:rPr>
        <w:t xml:space="preserve">You’ll have to experiment with each of these points to see which ones feel the best. What felt the best during pregnancy might not be the one that feels the best during </w:t>
      </w:r>
      <w:r>
        <w:rPr>
          <w:rFonts w:asciiTheme="minorHAnsi" w:hAnsiTheme="minorHAnsi" w:cstheme="minorHAnsi"/>
          <w:sz w:val="22"/>
          <w:szCs w:val="22"/>
        </w:rPr>
        <w:t xml:space="preserve">the </w:t>
      </w:r>
      <w:proofErr w:type="gramStart"/>
      <w:r>
        <w:rPr>
          <w:rFonts w:asciiTheme="minorHAnsi" w:hAnsiTheme="minorHAnsi" w:cstheme="minorHAnsi"/>
          <w:sz w:val="22"/>
          <w:szCs w:val="22"/>
        </w:rPr>
        <w:t>birth</w:t>
      </w:r>
      <w:proofErr w:type="gramEnd"/>
      <w:r>
        <w:rPr>
          <w:rFonts w:asciiTheme="minorHAnsi" w:hAnsiTheme="minorHAnsi" w:cstheme="minorHAnsi"/>
          <w:sz w:val="22"/>
          <w:szCs w:val="22"/>
        </w:rPr>
        <w:t xml:space="preserve"> </w:t>
      </w:r>
      <w:r w:rsidRPr="00542491">
        <w:rPr>
          <w:rFonts w:asciiTheme="minorHAnsi" w:hAnsiTheme="minorHAnsi" w:cstheme="minorHAnsi"/>
          <w:sz w:val="22"/>
          <w:szCs w:val="22"/>
        </w:rPr>
        <w:t xml:space="preserve">and they could also change depending on what phase of </w:t>
      </w:r>
      <w:r>
        <w:rPr>
          <w:rFonts w:asciiTheme="minorHAnsi" w:hAnsiTheme="minorHAnsi" w:cstheme="minorHAnsi"/>
          <w:sz w:val="22"/>
          <w:szCs w:val="22"/>
        </w:rPr>
        <w:t>the birth</w:t>
      </w:r>
      <w:r w:rsidRPr="00542491">
        <w:rPr>
          <w:rFonts w:asciiTheme="minorHAnsi" w:hAnsiTheme="minorHAnsi" w:cstheme="minorHAnsi"/>
          <w:sz w:val="22"/>
          <w:szCs w:val="22"/>
        </w:rPr>
        <w:t xml:space="preserve"> you’re in.</w:t>
      </w:r>
    </w:p>
    <w:p w14:paraId="6A8FEB97" w14:textId="77777777" w:rsidR="000107EC" w:rsidRPr="00542491" w:rsidRDefault="000107EC" w:rsidP="000107EC">
      <w:pPr>
        <w:rPr>
          <w:rFonts w:cstheme="minorHAnsi"/>
        </w:rPr>
      </w:pPr>
    </w:p>
    <w:p w14:paraId="2E4DE0E4" w14:textId="77777777" w:rsidR="00F81344" w:rsidRDefault="00F81344">
      <w:bookmarkStart w:id="0" w:name="_GoBack"/>
      <w:bookmarkEnd w:id="0"/>
    </w:p>
    <w:sectPr w:rsidR="00F813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7EC"/>
    <w:rsid w:val="000107EC"/>
    <w:rsid w:val="00F81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E4B1E"/>
  <w15:chartTrackingRefBased/>
  <w15:docId w15:val="{F2CD229B-E60A-451A-ACAD-D87EC2554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7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07EC"/>
    <w:rPr>
      <w:color w:val="0000FF"/>
      <w:u w:val="single"/>
    </w:rPr>
  </w:style>
  <w:style w:type="paragraph" w:styleId="NormalWeb">
    <w:name w:val="Normal (Web)"/>
    <w:basedOn w:val="Normal"/>
    <w:uiPriority w:val="99"/>
    <w:semiHidden/>
    <w:unhideWhenUsed/>
    <w:rsid w:val="000107E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webSettings" Target="webSettings.xml"/><Relationship Id="rId7" Type="http://schemas.openxmlformats.org/officeDocument/2006/relationships/image" Target="media/image3.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hyperlink" Target="https://www.mamanatural.com/back-labor/" TargetMode="External"/><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331</Words>
  <Characters>1890</Characters>
  <Application>Microsoft Office Word</Application>
  <DocSecurity>0</DocSecurity>
  <Lines>15</Lines>
  <Paragraphs>4</Paragraphs>
  <ScaleCrop>false</ScaleCrop>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Sydney</dc:creator>
  <cp:keywords/>
  <dc:description/>
  <cp:lastModifiedBy>Angharad Sydney</cp:lastModifiedBy>
  <cp:revision>1</cp:revision>
  <dcterms:created xsi:type="dcterms:W3CDTF">2020-02-04T15:06:00Z</dcterms:created>
  <dcterms:modified xsi:type="dcterms:W3CDTF">2020-02-04T15:06:00Z</dcterms:modified>
</cp:coreProperties>
</file>